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XSpec="center" w:tblpY="955"/>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3060"/>
        <w:gridCol w:w="3708"/>
      </w:tblGrid>
      <w:tr w:rsidR="005F3921" w:rsidRPr="005F3921" w:rsidTr="00982274">
        <w:trPr>
          <w:trHeight w:val="2112"/>
        </w:trPr>
        <w:tc>
          <w:tcPr>
            <w:tcW w:w="3708" w:type="dxa"/>
            <w:tcBorders>
              <w:top w:val="single" w:sz="4" w:space="0" w:color="FFFFFF"/>
              <w:left w:val="single" w:sz="4" w:space="0" w:color="FFFFFF"/>
              <w:bottom w:val="nil"/>
              <w:right w:val="single" w:sz="4" w:space="0" w:color="FFFFFF"/>
            </w:tcBorders>
          </w:tcPr>
          <w:p w:rsidR="005F3921" w:rsidRPr="00CE2014" w:rsidRDefault="005F3921" w:rsidP="00982274">
            <w:pPr>
              <w:ind w:left="-360" w:right="-288" w:firstLine="360"/>
              <w:jc w:val="center"/>
              <w:rPr>
                <w:b/>
                <w:sz w:val="22"/>
                <w:szCs w:val="22"/>
                <w:lang w:val="en-US"/>
              </w:rPr>
            </w:pPr>
          </w:p>
          <w:p w:rsidR="005F3921" w:rsidRPr="00CE2014" w:rsidRDefault="005F3921" w:rsidP="00982274">
            <w:pPr>
              <w:ind w:left="-360" w:right="-288" w:firstLine="360"/>
              <w:jc w:val="center"/>
              <w:rPr>
                <w:b/>
                <w:sz w:val="22"/>
                <w:szCs w:val="22"/>
                <w:lang w:val="en-US"/>
              </w:rPr>
            </w:pPr>
          </w:p>
          <w:p w:rsidR="005F3921" w:rsidRPr="00CE2014" w:rsidRDefault="005F3921" w:rsidP="00982274">
            <w:pPr>
              <w:ind w:left="-360" w:right="-288" w:firstLine="360"/>
              <w:jc w:val="center"/>
              <w:rPr>
                <w:b/>
                <w:sz w:val="22"/>
                <w:szCs w:val="22"/>
                <w:lang w:val="en-US"/>
              </w:rPr>
            </w:pPr>
            <w:r w:rsidRPr="00CE2014">
              <w:rPr>
                <w:b/>
                <w:sz w:val="22"/>
                <w:szCs w:val="22"/>
                <w:lang w:val="en-US"/>
              </w:rPr>
              <w:t>REPUBLICA   MOLDOVA</w:t>
            </w:r>
          </w:p>
          <w:p w:rsidR="005F3921" w:rsidRPr="00CE2014" w:rsidRDefault="005F3921" w:rsidP="00982274">
            <w:pPr>
              <w:ind w:left="-360" w:right="-288" w:firstLine="360"/>
              <w:jc w:val="center"/>
              <w:rPr>
                <w:b/>
                <w:sz w:val="22"/>
                <w:szCs w:val="22"/>
                <w:lang w:val="en-US"/>
              </w:rPr>
            </w:pPr>
            <w:r w:rsidRPr="00CE2014">
              <w:rPr>
                <w:b/>
                <w:sz w:val="22"/>
                <w:szCs w:val="22"/>
                <w:lang w:val="en-US"/>
              </w:rPr>
              <w:t>RAIONUL OCNIŢA</w:t>
            </w:r>
          </w:p>
          <w:p w:rsidR="005F3921" w:rsidRPr="00CE2014" w:rsidRDefault="005F3921" w:rsidP="00982274">
            <w:pPr>
              <w:ind w:left="-360" w:firstLine="360"/>
              <w:jc w:val="center"/>
              <w:rPr>
                <w:b/>
                <w:sz w:val="22"/>
                <w:szCs w:val="22"/>
                <w:lang w:val="en-US"/>
              </w:rPr>
            </w:pPr>
            <w:r w:rsidRPr="00CE2014">
              <w:rPr>
                <w:b/>
                <w:sz w:val="22"/>
                <w:szCs w:val="22"/>
                <w:lang w:val="en-US"/>
              </w:rPr>
              <w:t>CONSILIUL LOCAL BÎRNOVA</w:t>
            </w:r>
          </w:p>
          <w:p w:rsidR="005F3921" w:rsidRPr="00CE2014" w:rsidRDefault="005F3921" w:rsidP="00982274">
            <w:pPr>
              <w:ind w:left="-360" w:firstLine="360"/>
              <w:jc w:val="center"/>
              <w:rPr>
                <w:sz w:val="22"/>
                <w:szCs w:val="22"/>
                <w:lang w:val="en-US"/>
              </w:rPr>
            </w:pPr>
          </w:p>
        </w:tc>
        <w:tc>
          <w:tcPr>
            <w:tcW w:w="3060" w:type="dxa"/>
            <w:tcBorders>
              <w:top w:val="single" w:sz="4" w:space="0" w:color="FFFFFF"/>
              <w:left w:val="single" w:sz="4" w:space="0" w:color="FFFFFF"/>
              <w:bottom w:val="nil"/>
              <w:right w:val="single" w:sz="4" w:space="0" w:color="FFFFFF"/>
            </w:tcBorders>
            <w:hideMark/>
          </w:tcPr>
          <w:p w:rsidR="005F3921" w:rsidRPr="00CE2014" w:rsidRDefault="005F3921" w:rsidP="00982274">
            <w:pPr>
              <w:jc w:val="center"/>
              <w:rPr>
                <w:sz w:val="22"/>
                <w:szCs w:val="22"/>
              </w:rPr>
            </w:pPr>
            <w:r w:rsidRPr="00CE2014">
              <w:rPr>
                <w:noProof/>
                <w:lang w:eastAsia="ru-RU"/>
              </w:rPr>
              <w:drawing>
                <wp:inline distT="0" distB="0" distL="0" distR="0">
                  <wp:extent cx="1235075" cy="1146175"/>
                  <wp:effectExtent l="0" t="0" r="0" b="0"/>
                  <wp:docPr id="11" name="Рисунок 1" descr="Описание: 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EMAOK"/>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5075" cy="1146175"/>
                          </a:xfrm>
                          <a:prstGeom prst="rect">
                            <a:avLst/>
                          </a:prstGeom>
                          <a:noFill/>
                          <a:ln>
                            <a:noFill/>
                          </a:ln>
                        </pic:spPr>
                      </pic:pic>
                    </a:graphicData>
                  </a:graphic>
                </wp:inline>
              </w:drawing>
            </w:r>
          </w:p>
        </w:tc>
        <w:tc>
          <w:tcPr>
            <w:tcW w:w="3708" w:type="dxa"/>
            <w:tcBorders>
              <w:top w:val="single" w:sz="4" w:space="0" w:color="FFFFFF"/>
              <w:left w:val="single" w:sz="4" w:space="0" w:color="FFFFFF"/>
              <w:bottom w:val="nil"/>
              <w:right w:val="single" w:sz="4" w:space="0" w:color="FFFFFF"/>
            </w:tcBorders>
          </w:tcPr>
          <w:p w:rsidR="005F3921" w:rsidRPr="00CE2014" w:rsidRDefault="005F3921" w:rsidP="00982274">
            <w:pPr>
              <w:jc w:val="center"/>
              <w:rPr>
                <w:b/>
                <w:sz w:val="22"/>
                <w:szCs w:val="22"/>
              </w:rPr>
            </w:pPr>
          </w:p>
          <w:p w:rsidR="005F3921" w:rsidRPr="00CE2014" w:rsidRDefault="005F3921" w:rsidP="00982274">
            <w:pPr>
              <w:jc w:val="center"/>
              <w:rPr>
                <w:b/>
                <w:sz w:val="22"/>
                <w:szCs w:val="22"/>
                <w:lang w:val="en-US"/>
              </w:rPr>
            </w:pPr>
          </w:p>
          <w:p w:rsidR="005F3921" w:rsidRPr="00CE2014" w:rsidRDefault="005F3921" w:rsidP="00982274">
            <w:pPr>
              <w:jc w:val="center"/>
              <w:rPr>
                <w:b/>
                <w:sz w:val="22"/>
                <w:szCs w:val="22"/>
              </w:rPr>
            </w:pPr>
            <w:r w:rsidRPr="00CE2014">
              <w:rPr>
                <w:b/>
                <w:sz w:val="22"/>
                <w:szCs w:val="22"/>
              </w:rPr>
              <w:t>РЕСПУБЛИКА МОЛДОВА</w:t>
            </w:r>
          </w:p>
          <w:p w:rsidR="005F3921" w:rsidRPr="00CE2014" w:rsidRDefault="005F3921" w:rsidP="00982274">
            <w:pPr>
              <w:jc w:val="center"/>
              <w:rPr>
                <w:b/>
                <w:sz w:val="22"/>
                <w:szCs w:val="22"/>
              </w:rPr>
            </w:pPr>
            <w:r w:rsidRPr="00CE2014">
              <w:rPr>
                <w:b/>
                <w:sz w:val="22"/>
                <w:szCs w:val="22"/>
              </w:rPr>
              <w:t>ОКНИЦКИЙ РАЙОН</w:t>
            </w:r>
          </w:p>
          <w:p w:rsidR="005F3921" w:rsidRPr="00CE2014" w:rsidRDefault="005F3921" w:rsidP="00982274">
            <w:pPr>
              <w:jc w:val="center"/>
              <w:rPr>
                <w:b/>
                <w:sz w:val="22"/>
                <w:szCs w:val="22"/>
              </w:rPr>
            </w:pPr>
            <w:r w:rsidRPr="00CE2014">
              <w:rPr>
                <w:b/>
                <w:sz w:val="22"/>
                <w:szCs w:val="22"/>
              </w:rPr>
              <w:t>СЕЛЬСКИЙ СОВЕТ БЫРНОВА</w:t>
            </w:r>
          </w:p>
          <w:p w:rsidR="005F3921" w:rsidRPr="00CE2014" w:rsidRDefault="005F3921" w:rsidP="00982274">
            <w:pPr>
              <w:jc w:val="center"/>
              <w:rPr>
                <w:b/>
                <w:sz w:val="22"/>
                <w:szCs w:val="22"/>
              </w:rPr>
            </w:pPr>
          </w:p>
          <w:p w:rsidR="005F3921" w:rsidRPr="00CE2014" w:rsidRDefault="005F3921" w:rsidP="00982274">
            <w:pPr>
              <w:jc w:val="center"/>
              <w:rPr>
                <w:sz w:val="22"/>
                <w:szCs w:val="22"/>
              </w:rPr>
            </w:pPr>
          </w:p>
        </w:tc>
      </w:tr>
    </w:tbl>
    <w:p w:rsidR="005F3921" w:rsidRDefault="005F3921" w:rsidP="005F3921">
      <w:pPr>
        <w:tabs>
          <w:tab w:val="left" w:pos="1575"/>
          <w:tab w:val="center" w:pos="4960"/>
        </w:tabs>
        <w:jc w:val="center"/>
        <w:rPr>
          <w:b/>
          <w:color w:val="333333"/>
          <w:sz w:val="24"/>
          <w:szCs w:val="24"/>
        </w:rPr>
      </w:pPr>
    </w:p>
    <w:p w:rsidR="005F3921" w:rsidRPr="005F3921" w:rsidRDefault="005F3921" w:rsidP="005F3921">
      <w:pPr>
        <w:tabs>
          <w:tab w:val="left" w:pos="1575"/>
          <w:tab w:val="center" w:pos="4960"/>
        </w:tabs>
        <w:jc w:val="center"/>
        <w:rPr>
          <w:b/>
          <w:color w:val="333333"/>
          <w:sz w:val="24"/>
          <w:szCs w:val="24"/>
        </w:rPr>
      </w:pPr>
      <w:r w:rsidRPr="005F3921">
        <w:rPr>
          <w:b/>
          <w:color w:val="333333"/>
          <w:sz w:val="24"/>
          <w:szCs w:val="24"/>
        </w:rPr>
        <w:t xml:space="preserve">   PROIECT DE DECIZIE     </w:t>
      </w:r>
    </w:p>
    <w:p w:rsidR="005F3921" w:rsidRPr="005F3921" w:rsidRDefault="005F3921" w:rsidP="005F3921">
      <w:pPr>
        <w:tabs>
          <w:tab w:val="left" w:pos="1575"/>
          <w:tab w:val="center" w:pos="4960"/>
        </w:tabs>
        <w:jc w:val="center"/>
        <w:rPr>
          <w:b/>
          <w:color w:val="333333"/>
          <w:sz w:val="24"/>
          <w:szCs w:val="24"/>
        </w:rPr>
      </w:pPr>
      <w:r w:rsidRPr="005F3921">
        <w:rPr>
          <w:b/>
          <w:color w:val="333333"/>
          <w:sz w:val="24"/>
          <w:szCs w:val="24"/>
        </w:rPr>
        <w:t>Nr.6/___ din ___.__.2025</w:t>
      </w:r>
    </w:p>
    <w:p w:rsidR="004F6B73" w:rsidRPr="004F6B73" w:rsidRDefault="00C532BD" w:rsidP="004F6B73">
      <w:pPr>
        <w:pStyle w:val="a3"/>
        <w:rPr>
          <w:b/>
        </w:rPr>
      </w:pPr>
      <w:r w:rsidRPr="004F6B73">
        <w:rPr>
          <w:b/>
        </w:rPr>
        <w:t xml:space="preserve">Cu privire la aderarea APL </w:t>
      </w:r>
      <w:r w:rsidR="005F3921">
        <w:rPr>
          <w:b/>
        </w:rPr>
        <w:t xml:space="preserve"> Bîrnova r.Ocniţa</w:t>
      </w:r>
    </w:p>
    <w:p w:rsidR="00C532BD" w:rsidRDefault="004F6B73" w:rsidP="004F6B73">
      <w:pPr>
        <w:pStyle w:val="a3"/>
        <w:rPr>
          <w:b/>
          <w:i/>
        </w:rPr>
      </w:pPr>
      <w:r w:rsidRPr="004F6B73">
        <w:rPr>
          <w:b/>
        </w:rPr>
        <w:t>l</w:t>
      </w:r>
      <w:r w:rsidR="00C532BD" w:rsidRPr="004F6B73">
        <w:rPr>
          <w:b/>
        </w:rPr>
        <w:t xml:space="preserve">a  </w:t>
      </w:r>
      <w:r w:rsidR="00C532BD" w:rsidRPr="004F6B73">
        <w:rPr>
          <w:b/>
          <w:i/>
        </w:rPr>
        <w:t xml:space="preserve">“Convenția Primarilor privind </w:t>
      </w:r>
      <w:r w:rsidR="00917DF2">
        <w:rPr>
          <w:b/>
          <w:i/>
        </w:rPr>
        <w:t>E</w:t>
      </w:r>
      <w:r w:rsidR="00C532BD" w:rsidRPr="004F6B73">
        <w:rPr>
          <w:b/>
          <w:i/>
        </w:rPr>
        <w:t xml:space="preserve">nergia și </w:t>
      </w:r>
      <w:r w:rsidR="00917DF2">
        <w:rPr>
          <w:b/>
          <w:i/>
        </w:rPr>
        <w:t>C</w:t>
      </w:r>
      <w:r w:rsidR="00C532BD" w:rsidRPr="004F6B73">
        <w:rPr>
          <w:b/>
          <w:i/>
        </w:rPr>
        <w:t>lima</w:t>
      </w:r>
      <w:r w:rsidR="008F63A8">
        <w:rPr>
          <w:b/>
          <w:i/>
        </w:rPr>
        <w:t xml:space="preserve"> 20</w:t>
      </w:r>
      <w:r w:rsidR="00255DC8">
        <w:rPr>
          <w:b/>
          <w:i/>
        </w:rPr>
        <w:t>5</w:t>
      </w:r>
      <w:r w:rsidR="008F63A8">
        <w:rPr>
          <w:b/>
          <w:i/>
        </w:rPr>
        <w:t>0</w:t>
      </w:r>
      <w:r w:rsidR="00C532BD" w:rsidRPr="004F6B73">
        <w:rPr>
          <w:b/>
          <w:i/>
        </w:rPr>
        <w:t>”</w:t>
      </w:r>
      <w:r>
        <w:rPr>
          <w:b/>
          <w:i/>
        </w:rPr>
        <w:t>.</w:t>
      </w:r>
    </w:p>
    <w:p w:rsidR="004F6B73" w:rsidRDefault="004F6B73" w:rsidP="00094B39">
      <w:pPr>
        <w:pStyle w:val="a3"/>
        <w:jc w:val="both"/>
        <w:rPr>
          <w:b/>
          <w:i/>
        </w:rPr>
      </w:pPr>
    </w:p>
    <w:p w:rsidR="004F6B73" w:rsidRDefault="004F6B73" w:rsidP="005F3921">
      <w:pPr>
        <w:pStyle w:val="a3"/>
        <w:ind w:firstLine="720"/>
        <w:jc w:val="both"/>
        <w:rPr>
          <w:rFonts w:ascii="Times New Roman" w:hAnsi="Times New Roman" w:cs="Times New Roman"/>
          <w:b/>
          <w:sz w:val="24"/>
          <w:szCs w:val="24"/>
        </w:rPr>
      </w:pPr>
      <w:r>
        <w:rPr>
          <w:rFonts w:ascii="Times New Roman" w:hAnsi="Times New Roman" w:cs="Times New Roman"/>
          <w:sz w:val="24"/>
          <w:szCs w:val="24"/>
        </w:rPr>
        <w:t>În conformitate cu Legea  cu privire la APL nr. 436-XVI din  28.12.2006, art.14, Legea nr. 435-XVI din 28 decembrie 2006</w:t>
      </w:r>
      <w:r w:rsidR="008D5C3A">
        <w:rPr>
          <w:rFonts w:ascii="Times New Roman" w:hAnsi="Times New Roman" w:cs="Times New Roman"/>
          <w:sz w:val="24"/>
          <w:szCs w:val="24"/>
        </w:rPr>
        <w:t xml:space="preserve">, privind descentralizarea </w:t>
      </w:r>
      <w:r w:rsidR="004732EA">
        <w:rPr>
          <w:rFonts w:ascii="Times New Roman" w:hAnsi="Times New Roman" w:cs="Times New Roman"/>
          <w:sz w:val="24"/>
          <w:szCs w:val="24"/>
        </w:rPr>
        <w:t>administrativă</w:t>
      </w:r>
      <w:r w:rsidR="008D5C3A">
        <w:rPr>
          <w:rFonts w:ascii="Times New Roman" w:hAnsi="Times New Roman" w:cs="Times New Roman"/>
          <w:sz w:val="24"/>
          <w:szCs w:val="24"/>
        </w:rPr>
        <w:t xml:space="preserve"> luând în vedere necesita</w:t>
      </w:r>
      <w:r w:rsidR="004732EA">
        <w:rPr>
          <w:rFonts w:ascii="Times New Roman" w:hAnsi="Times New Roman" w:cs="Times New Roman"/>
          <w:sz w:val="24"/>
          <w:szCs w:val="24"/>
        </w:rPr>
        <w:t>tea implementării unor programe</w:t>
      </w:r>
      <w:r w:rsidR="008D5C3A">
        <w:rPr>
          <w:rFonts w:ascii="Times New Roman" w:hAnsi="Times New Roman" w:cs="Times New Roman"/>
          <w:sz w:val="24"/>
          <w:szCs w:val="24"/>
        </w:rPr>
        <w:t>, proiecte la eficientizarea a consumului de energie</w:t>
      </w:r>
      <w:r w:rsidR="00917DF2">
        <w:rPr>
          <w:rFonts w:ascii="Times New Roman" w:hAnsi="Times New Roman" w:cs="Times New Roman"/>
          <w:sz w:val="24"/>
          <w:szCs w:val="24"/>
        </w:rPr>
        <w:t xml:space="preserve">, utilizarea </w:t>
      </w:r>
      <w:r w:rsidR="008D5C3A">
        <w:rPr>
          <w:rFonts w:ascii="Times New Roman" w:hAnsi="Times New Roman" w:cs="Times New Roman"/>
          <w:sz w:val="24"/>
          <w:szCs w:val="24"/>
        </w:rPr>
        <w:t>surselor de energie</w:t>
      </w:r>
      <w:r w:rsidR="00917DF2">
        <w:rPr>
          <w:rFonts w:ascii="Times New Roman" w:hAnsi="Times New Roman" w:cs="Times New Roman"/>
          <w:sz w:val="24"/>
          <w:szCs w:val="24"/>
        </w:rPr>
        <w:t xml:space="preserve"> regenerabile</w:t>
      </w:r>
      <w:r w:rsidR="008D5C3A">
        <w:rPr>
          <w:rFonts w:ascii="Times New Roman" w:hAnsi="Times New Roman" w:cs="Times New Roman"/>
          <w:sz w:val="24"/>
          <w:szCs w:val="24"/>
        </w:rPr>
        <w:t xml:space="preserve">, </w:t>
      </w:r>
      <w:r w:rsidR="00917DF2">
        <w:rPr>
          <w:rFonts w:ascii="Times New Roman" w:hAnsi="Times New Roman" w:cs="Times New Roman"/>
          <w:sz w:val="24"/>
          <w:szCs w:val="24"/>
        </w:rPr>
        <w:t xml:space="preserve">combaterea schimbărilor climatice, </w:t>
      </w:r>
      <w:r w:rsidR="008D5C3A">
        <w:rPr>
          <w:rFonts w:ascii="Times New Roman" w:hAnsi="Times New Roman" w:cs="Times New Roman"/>
          <w:sz w:val="24"/>
          <w:szCs w:val="24"/>
        </w:rPr>
        <w:t>coo</w:t>
      </w:r>
      <w:r w:rsidR="00917DF2">
        <w:rPr>
          <w:rFonts w:ascii="Times New Roman" w:hAnsi="Times New Roman" w:cs="Times New Roman"/>
          <w:sz w:val="24"/>
          <w:szCs w:val="24"/>
        </w:rPr>
        <w:t xml:space="preserve">rdonarea </w:t>
      </w:r>
      <w:r w:rsidR="008D5C3A">
        <w:rPr>
          <w:rFonts w:ascii="Times New Roman" w:hAnsi="Times New Roman" w:cs="Times New Roman"/>
          <w:sz w:val="24"/>
          <w:szCs w:val="24"/>
        </w:rPr>
        <w:t xml:space="preserve">eforturilor întru diminuarea poluării mediului, rezultate din utilizarea energiei </w:t>
      </w:r>
      <w:bookmarkStart w:id="0" w:name="_GoBack"/>
      <w:bookmarkEnd w:id="0"/>
      <w:r w:rsidR="008D5C3A">
        <w:rPr>
          <w:rFonts w:ascii="Times New Roman" w:hAnsi="Times New Roman" w:cs="Times New Roman"/>
          <w:sz w:val="24"/>
          <w:szCs w:val="24"/>
        </w:rPr>
        <w:t>pentru activitatea umană, Consiliul Local</w:t>
      </w:r>
      <w:r w:rsidR="001959E4">
        <w:rPr>
          <w:rFonts w:ascii="Times New Roman" w:hAnsi="Times New Roman" w:cs="Times New Roman"/>
          <w:sz w:val="24"/>
          <w:szCs w:val="24"/>
        </w:rPr>
        <w:t xml:space="preserve"> </w:t>
      </w:r>
      <w:r w:rsidR="005F3921">
        <w:rPr>
          <w:rFonts w:ascii="Times New Roman" w:hAnsi="Times New Roman" w:cs="Times New Roman"/>
          <w:sz w:val="24"/>
          <w:szCs w:val="24"/>
        </w:rPr>
        <w:t xml:space="preserve">Bîrnova </w:t>
      </w:r>
      <w:r w:rsidR="001959E4" w:rsidRPr="001959E4">
        <w:rPr>
          <w:rFonts w:ascii="Times New Roman" w:hAnsi="Times New Roman" w:cs="Times New Roman"/>
          <w:b/>
          <w:sz w:val="24"/>
          <w:szCs w:val="24"/>
        </w:rPr>
        <w:t>DECIDE</w:t>
      </w:r>
      <w:r w:rsidR="001959E4" w:rsidRPr="004732EA">
        <w:rPr>
          <w:rFonts w:ascii="Times New Roman" w:hAnsi="Times New Roman" w:cs="Times New Roman"/>
          <w:b/>
          <w:sz w:val="24"/>
          <w:szCs w:val="24"/>
        </w:rPr>
        <w:t>:</w:t>
      </w:r>
    </w:p>
    <w:p w:rsidR="0084328F" w:rsidRDefault="0084328F" w:rsidP="00094B39">
      <w:pPr>
        <w:pStyle w:val="a3"/>
        <w:jc w:val="both"/>
        <w:rPr>
          <w:rFonts w:ascii="Times New Roman" w:hAnsi="Times New Roman" w:cs="Times New Roman"/>
          <w:b/>
          <w:sz w:val="24"/>
          <w:szCs w:val="24"/>
        </w:rPr>
      </w:pPr>
    </w:p>
    <w:p w:rsidR="0084328F" w:rsidRPr="0084328F" w:rsidRDefault="005F3921" w:rsidP="0084328F">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84328F" w:rsidRPr="0084328F">
        <w:rPr>
          <w:rFonts w:ascii="Times New Roman" w:hAnsi="Times New Roman" w:cs="Times New Roman"/>
          <w:sz w:val="24"/>
          <w:szCs w:val="24"/>
          <w:lang w:val="ro-RO"/>
        </w:rPr>
        <w:t>SĂ NE ASUMĂM ANGAJAMENTUL să stabilim obiective pe termen mediu și lung, în concordanță cu obiectivele UE și țintele noastre naționale. Scopul nostru va fi să depunem eforturi pentru atingerea neutralității climatice până în 2050, ținând cont de țintele minime definite de Consiliul Convenției Primarilor – Est . Având în vedere situația de urgență climatică actuală, vom face din acțiunea climatică o prioritate și o vom comunica cetățenilor noștri.</w:t>
      </w:r>
    </w:p>
    <w:p w:rsidR="0084328F" w:rsidRPr="0084328F" w:rsidRDefault="005F3921" w:rsidP="0084328F">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4328F" w:rsidRPr="0084328F">
        <w:rPr>
          <w:rFonts w:ascii="Times New Roman" w:hAnsi="Times New Roman" w:cs="Times New Roman"/>
          <w:sz w:val="24"/>
          <w:szCs w:val="24"/>
          <w:lang w:val="ro-RO"/>
        </w:rPr>
        <w:t>SĂ IMPLICĂM cetățenii, mediul de afaceri și administrațiile de la toate nivelurile în implementarea acestei viziuni și în transformarea sistemelor noastre sociale și economice. Ne propunem să dezvoltăm un parteneriat climatic local cu toți actorii care ne pot ajuta să realizăm aceste obiective.</w:t>
      </w:r>
    </w:p>
    <w:p w:rsidR="0084328F" w:rsidRPr="0084328F" w:rsidRDefault="005F3921" w:rsidP="0084328F">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4328F" w:rsidRPr="0084328F">
        <w:rPr>
          <w:rFonts w:ascii="Times New Roman" w:hAnsi="Times New Roman" w:cs="Times New Roman"/>
          <w:sz w:val="24"/>
          <w:szCs w:val="24"/>
          <w:lang w:val="ro-RO"/>
        </w:rPr>
        <w:t>SĂ ACȚIONĂM, acum și împreună, pentru a ne alinia și a accelera tranziția necesară. Vom elabora, implementa și raporta – în termenele stabilite – un plan de acțiune pentru atingerea țintelor noastre. Planurile noastre vor include prevederi despre cum pot fi atenuate schimbările climatice și cum ne putem adapta la acestea, păstrând totodată incluziunea.</w:t>
      </w:r>
    </w:p>
    <w:p w:rsidR="0084328F" w:rsidRDefault="005F3921" w:rsidP="0084328F">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84328F" w:rsidRPr="0084328F">
        <w:rPr>
          <w:rFonts w:ascii="Times New Roman" w:hAnsi="Times New Roman" w:cs="Times New Roman"/>
          <w:sz w:val="24"/>
          <w:szCs w:val="24"/>
          <w:lang w:val="ro-RO"/>
        </w:rPr>
        <w:t>SĂ COLABORĂM cu alți Primari și lideri locali din regiunea Parteneriatului Estic și nu numai, pentru a ne inspira reciproc. Îi vom încuraja să ni se alăture în cadrul Convenției mondiale a Primarilor, oriunde s-ar afla în lume, și să adopte obiectivele și viziunea descrise aici.</w:t>
      </w:r>
    </w:p>
    <w:p w:rsidR="0084328F" w:rsidRDefault="0084328F" w:rsidP="0084328F">
      <w:pPr>
        <w:pStyle w:val="a3"/>
        <w:jc w:val="both"/>
        <w:rPr>
          <w:rFonts w:ascii="Times New Roman" w:hAnsi="Times New Roman" w:cs="Times New Roman"/>
          <w:b/>
          <w:i/>
          <w:sz w:val="24"/>
          <w:szCs w:val="24"/>
        </w:rPr>
      </w:pPr>
      <w:r>
        <w:rPr>
          <w:rFonts w:ascii="Times New Roman" w:hAnsi="Times New Roman" w:cs="Times New Roman"/>
          <w:sz w:val="24"/>
          <w:szCs w:val="24"/>
          <w:lang w:val="ro-RO"/>
        </w:rPr>
        <w:t xml:space="preserve">5. </w:t>
      </w:r>
      <w:r w:rsidR="00770617">
        <w:rPr>
          <w:rFonts w:ascii="Times New Roman" w:hAnsi="Times New Roman" w:cs="Times New Roman"/>
          <w:sz w:val="24"/>
          <w:szCs w:val="24"/>
        </w:rPr>
        <w:t>Se autorizează primarul</w:t>
      </w:r>
      <w:r w:rsidR="005F3921">
        <w:rPr>
          <w:rFonts w:ascii="Times New Roman" w:hAnsi="Times New Roman" w:cs="Times New Roman"/>
          <w:sz w:val="24"/>
          <w:szCs w:val="24"/>
        </w:rPr>
        <w:t xml:space="preserve"> satului</w:t>
      </w:r>
      <w:r w:rsidR="00770617">
        <w:rPr>
          <w:rFonts w:ascii="Times New Roman" w:hAnsi="Times New Roman" w:cs="Times New Roman"/>
          <w:sz w:val="24"/>
          <w:szCs w:val="24"/>
        </w:rPr>
        <w:t xml:space="preserve"> </w:t>
      </w:r>
      <w:r w:rsidR="005F3921">
        <w:rPr>
          <w:b/>
        </w:rPr>
        <w:t>Bîrnova r.Ocniţa</w:t>
      </w:r>
      <w:r w:rsidR="005F3921">
        <w:rPr>
          <w:rFonts w:ascii="Times New Roman" w:hAnsi="Times New Roman" w:cs="Times New Roman"/>
          <w:sz w:val="24"/>
          <w:szCs w:val="24"/>
        </w:rPr>
        <w:t xml:space="preserve"> </w:t>
      </w:r>
      <w:r w:rsidR="00770617">
        <w:rPr>
          <w:rFonts w:ascii="Times New Roman" w:hAnsi="Times New Roman" w:cs="Times New Roman"/>
          <w:sz w:val="24"/>
          <w:szCs w:val="24"/>
        </w:rPr>
        <w:t xml:space="preserve">să semneze </w:t>
      </w:r>
      <w:r w:rsidR="00770617" w:rsidRPr="009D4698">
        <w:rPr>
          <w:rFonts w:ascii="Times New Roman" w:hAnsi="Times New Roman" w:cs="Times New Roman"/>
          <w:b/>
          <w:i/>
          <w:sz w:val="24"/>
          <w:szCs w:val="24"/>
        </w:rPr>
        <w:t xml:space="preserve">Documentul de angajament </w:t>
      </w:r>
      <w:r w:rsidR="009D4698" w:rsidRPr="009D4698">
        <w:rPr>
          <w:rFonts w:ascii="Times New Roman" w:hAnsi="Times New Roman" w:cs="Times New Roman"/>
          <w:b/>
          <w:i/>
          <w:sz w:val="24"/>
          <w:szCs w:val="24"/>
        </w:rPr>
        <w:t>al Convenției</w:t>
      </w:r>
      <w:r w:rsidR="0004501B">
        <w:rPr>
          <w:rFonts w:ascii="Times New Roman" w:hAnsi="Times New Roman" w:cs="Times New Roman"/>
          <w:b/>
          <w:i/>
          <w:sz w:val="24"/>
          <w:szCs w:val="24"/>
        </w:rPr>
        <w:t xml:space="preserve"> Primarilor</w:t>
      </w:r>
      <w:r w:rsidR="005F3921">
        <w:rPr>
          <w:rFonts w:ascii="Times New Roman" w:hAnsi="Times New Roman" w:cs="Times New Roman"/>
          <w:b/>
          <w:i/>
          <w:sz w:val="24"/>
          <w:szCs w:val="24"/>
        </w:rPr>
        <w:t xml:space="preserve"> </w:t>
      </w:r>
      <w:r w:rsidR="009D4698" w:rsidRPr="009D4698">
        <w:rPr>
          <w:rFonts w:ascii="Times New Roman" w:hAnsi="Times New Roman" w:cs="Times New Roman"/>
          <w:b/>
          <w:i/>
          <w:sz w:val="24"/>
          <w:szCs w:val="24"/>
        </w:rPr>
        <w:t xml:space="preserve">privind </w:t>
      </w:r>
      <w:r w:rsidR="00917DF2">
        <w:rPr>
          <w:rFonts w:ascii="Times New Roman" w:hAnsi="Times New Roman" w:cs="Times New Roman"/>
          <w:b/>
          <w:i/>
          <w:sz w:val="24"/>
          <w:szCs w:val="24"/>
        </w:rPr>
        <w:t>E</w:t>
      </w:r>
      <w:r w:rsidR="009D4698" w:rsidRPr="009D4698">
        <w:rPr>
          <w:rFonts w:ascii="Times New Roman" w:hAnsi="Times New Roman" w:cs="Times New Roman"/>
          <w:b/>
          <w:i/>
          <w:sz w:val="24"/>
          <w:szCs w:val="24"/>
        </w:rPr>
        <w:t xml:space="preserve">nergia și </w:t>
      </w:r>
      <w:r w:rsidR="00917DF2">
        <w:rPr>
          <w:rFonts w:ascii="Times New Roman" w:hAnsi="Times New Roman" w:cs="Times New Roman"/>
          <w:b/>
          <w:i/>
          <w:sz w:val="24"/>
          <w:szCs w:val="24"/>
        </w:rPr>
        <w:t>C</w:t>
      </w:r>
      <w:r w:rsidR="009D4698" w:rsidRPr="009D4698">
        <w:rPr>
          <w:rFonts w:ascii="Times New Roman" w:hAnsi="Times New Roman" w:cs="Times New Roman"/>
          <w:b/>
          <w:i/>
          <w:sz w:val="24"/>
          <w:szCs w:val="24"/>
        </w:rPr>
        <w:t>lima.</w:t>
      </w:r>
    </w:p>
    <w:p w:rsidR="009D4698" w:rsidRPr="005F3921" w:rsidRDefault="005F3921" w:rsidP="005F3921">
      <w:pPr>
        <w:pStyle w:val="a3"/>
        <w:jc w:val="both"/>
        <w:rPr>
          <w:rFonts w:ascii="Times New Roman" w:hAnsi="Times New Roman" w:cs="Times New Roman"/>
          <w:sz w:val="24"/>
          <w:szCs w:val="24"/>
        </w:rPr>
      </w:pPr>
      <w:r>
        <w:rPr>
          <w:rFonts w:ascii="Times New Roman" w:hAnsi="Times New Roman" w:cs="Times New Roman"/>
          <w:sz w:val="24"/>
          <w:szCs w:val="24"/>
        </w:rPr>
        <w:t>6.</w:t>
      </w:r>
      <w:r w:rsidR="009D4698">
        <w:rPr>
          <w:rFonts w:ascii="Times New Roman" w:hAnsi="Times New Roman" w:cs="Times New Roman"/>
          <w:sz w:val="24"/>
          <w:szCs w:val="24"/>
        </w:rPr>
        <w:t>Se pune în sarcina Primăriei</w:t>
      </w:r>
      <w:r w:rsidR="0004501B">
        <w:rPr>
          <w:rFonts w:ascii="Times New Roman" w:hAnsi="Times New Roman" w:cs="Times New Roman"/>
          <w:sz w:val="24"/>
          <w:szCs w:val="24"/>
        </w:rPr>
        <w:t xml:space="preserve"> </w:t>
      </w:r>
      <w:r>
        <w:rPr>
          <w:rFonts w:ascii="Times New Roman" w:hAnsi="Times New Roman" w:cs="Times New Roman"/>
          <w:sz w:val="24"/>
          <w:szCs w:val="24"/>
        </w:rPr>
        <w:t xml:space="preserve">satului </w:t>
      </w:r>
      <w:r>
        <w:rPr>
          <w:b/>
        </w:rPr>
        <w:t>Bîrnova r.Ocniţa</w:t>
      </w:r>
      <w:r>
        <w:rPr>
          <w:rFonts w:ascii="Times New Roman" w:hAnsi="Times New Roman" w:cs="Times New Roman"/>
          <w:sz w:val="24"/>
          <w:szCs w:val="24"/>
        </w:rPr>
        <w:t xml:space="preserve"> </w:t>
      </w:r>
      <w:r w:rsidR="009D4698">
        <w:rPr>
          <w:rFonts w:ascii="Times New Roman" w:hAnsi="Times New Roman" w:cs="Times New Roman"/>
          <w:sz w:val="24"/>
          <w:szCs w:val="24"/>
        </w:rPr>
        <w:t>să elaboreze și să înainteze spre aprobare Consiliului Local un Plan de Acțiuni privind energia și clima pe teritoriul administrat.</w:t>
      </w:r>
    </w:p>
    <w:p w:rsidR="009D4698" w:rsidRDefault="0084328F" w:rsidP="005F3921">
      <w:pPr>
        <w:pStyle w:val="a3"/>
        <w:rPr>
          <w:rFonts w:ascii="Times New Roman" w:hAnsi="Times New Roman" w:cs="Times New Roman"/>
          <w:sz w:val="24"/>
          <w:szCs w:val="24"/>
        </w:rPr>
      </w:pPr>
      <w:r>
        <w:rPr>
          <w:rFonts w:ascii="Times New Roman" w:hAnsi="Times New Roman" w:cs="Times New Roman"/>
          <w:sz w:val="24"/>
          <w:szCs w:val="24"/>
        </w:rPr>
        <w:t xml:space="preserve">7. </w:t>
      </w:r>
      <w:r w:rsidR="009D4698">
        <w:rPr>
          <w:rFonts w:ascii="Times New Roman" w:hAnsi="Times New Roman" w:cs="Times New Roman"/>
          <w:sz w:val="24"/>
          <w:szCs w:val="24"/>
        </w:rPr>
        <w:t xml:space="preserve">Controlul asupra executării prezentei decizii se pune în sarcina primarului </w:t>
      </w:r>
      <w:r w:rsidR="005F3921">
        <w:rPr>
          <w:rFonts w:ascii="Times New Roman" w:hAnsi="Times New Roman" w:cs="Times New Roman"/>
          <w:sz w:val="24"/>
          <w:szCs w:val="24"/>
        </w:rPr>
        <w:t xml:space="preserve">satului </w:t>
      </w:r>
      <w:r w:rsidR="005F3921">
        <w:rPr>
          <w:b/>
        </w:rPr>
        <w:t>Bîrnova r.Ocniţa d. Scutewlnic Valeriu</w:t>
      </w:r>
    </w:p>
    <w:p w:rsidR="00094B39" w:rsidRDefault="00094B39" w:rsidP="00094B39">
      <w:pPr>
        <w:pStyle w:val="a4"/>
        <w:rPr>
          <w:rFonts w:ascii="Times New Roman" w:hAnsi="Times New Roman" w:cs="Times New Roman"/>
          <w:sz w:val="24"/>
          <w:szCs w:val="24"/>
        </w:rPr>
      </w:pPr>
    </w:p>
    <w:p w:rsidR="005F3921" w:rsidRPr="00D438F7" w:rsidRDefault="005F3921" w:rsidP="005F3921">
      <w:pPr>
        <w:pStyle w:val="a4"/>
        <w:tabs>
          <w:tab w:val="left" w:pos="2346"/>
        </w:tabs>
        <w:ind w:left="588"/>
        <w:jc w:val="both"/>
        <w:rPr>
          <w:color w:val="333333"/>
          <w:sz w:val="28"/>
          <w:szCs w:val="28"/>
          <w:lang w:val="ro-RO"/>
        </w:rPr>
      </w:pPr>
      <w:r>
        <w:rPr>
          <w:color w:val="333333"/>
          <w:sz w:val="28"/>
          <w:szCs w:val="28"/>
          <w:lang w:val="ro-RO"/>
        </w:rPr>
        <w:t xml:space="preserve">Preşedintele comisiei                                    </w:t>
      </w:r>
      <w:r w:rsidRPr="00D438F7">
        <w:rPr>
          <w:color w:val="333333"/>
          <w:sz w:val="28"/>
          <w:szCs w:val="28"/>
          <w:lang w:val="ro-RO"/>
        </w:rPr>
        <w:t xml:space="preserve"> </w:t>
      </w:r>
      <w:r>
        <w:rPr>
          <w:color w:val="333333"/>
          <w:sz w:val="28"/>
          <w:szCs w:val="28"/>
          <w:lang w:val="ro-RO"/>
        </w:rPr>
        <w:t>Mateiciuc Svetlana</w:t>
      </w:r>
    </w:p>
    <w:p w:rsidR="005F3921" w:rsidRPr="00D438F7" w:rsidRDefault="005F3921" w:rsidP="005F3921">
      <w:pPr>
        <w:pStyle w:val="a4"/>
        <w:ind w:left="588"/>
        <w:rPr>
          <w:color w:val="333333"/>
          <w:sz w:val="28"/>
          <w:szCs w:val="28"/>
          <w:lang w:val="ro-RO"/>
        </w:rPr>
      </w:pPr>
    </w:p>
    <w:p w:rsidR="005F3921" w:rsidRDefault="005F3921" w:rsidP="005F3921">
      <w:pPr>
        <w:pStyle w:val="a4"/>
        <w:ind w:left="588"/>
        <w:rPr>
          <w:color w:val="333333"/>
          <w:sz w:val="28"/>
          <w:szCs w:val="28"/>
          <w:lang w:val="ro-RO"/>
        </w:rPr>
      </w:pPr>
      <w:r w:rsidRPr="00D438F7">
        <w:rPr>
          <w:color w:val="333333"/>
          <w:sz w:val="28"/>
          <w:szCs w:val="28"/>
          <w:lang w:val="ro-RO"/>
        </w:rPr>
        <w:t xml:space="preserve">  Secretarul </w:t>
      </w:r>
      <w:r>
        <w:rPr>
          <w:color w:val="333333"/>
          <w:sz w:val="28"/>
          <w:szCs w:val="28"/>
          <w:lang w:val="ro-RO"/>
        </w:rPr>
        <w:t xml:space="preserve">          </w:t>
      </w:r>
      <w:r w:rsidRPr="00D438F7">
        <w:rPr>
          <w:color w:val="333333"/>
          <w:sz w:val="28"/>
          <w:szCs w:val="28"/>
          <w:lang w:val="ro-RO"/>
        </w:rPr>
        <w:t xml:space="preserve">                                          </w:t>
      </w:r>
      <w:r>
        <w:rPr>
          <w:color w:val="333333"/>
          <w:sz w:val="28"/>
          <w:szCs w:val="28"/>
          <w:lang w:val="ro-RO"/>
        </w:rPr>
        <w:t>Balmuș Liudmila</w:t>
      </w:r>
    </w:p>
    <w:p w:rsidR="005F3921" w:rsidRPr="00D438F7" w:rsidRDefault="005F3921" w:rsidP="005F3921">
      <w:pPr>
        <w:pStyle w:val="a4"/>
        <w:ind w:left="588"/>
        <w:rPr>
          <w:color w:val="333333"/>
          <w:sz w:val="28"/>
          <w:szCs w:val="28"/>
          <w:lang w:val="ro-RO"/>
        </w:rPr>
      </w:pPr>
    </w:p>
    <w:p w:rsidR="0004501B" w:rsidRDefault="005F3921" w:rsidP="005F3921">
      <w:pPr>
        <w:rPr>
          <w:rFonts w:ascii="Times New Roman" w:hAnsi="Times New Roman" w:cs="Times New Roman"/>
          <w:sz w:val="24"/>
          <w:szCs w:val="24"/>
        </w:rPr>
      </w:pPr>
      <w:r w:rsidRPr="00D438F7">
        <w:rPr>
          <w:lang w:val="ro-RO"/>
        </w:rPr>
        <w:t xml:space="preserve">  </w:t>
      </w:r>
      <w:r w:rsidRPr="00D171BA">
        <w:rPr>
          <w:sz w:val="28"/>
          <w:szCs w:val="28"/>
          <w:lang w:val="ro-RO"/>
        </w:rPr>
        <w:t>Avizat Secretar  al consiliului                                         Iutiş I</w:t>
      </w:r>
    </w:p>
    <w:sectPr w:rsidR="0004501B" w:rsidSect="005F3921">
      <w:pgSz w:w="12240" w:h="15840"/>
      <w:pgMar w:top="142"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033" w:rsidRDefault="007E2033" w:rsidP="0084328F">
      <w:pPr>
        <w:spacing w:after="0" w:line="240" w:lineRule="auto"/>
      </w:pPr>
      <w:r>
        <w:separator/>
      </w:r>
    </w:p>
  </w:endnote>
  <w:endnote w:type="continuationSeparator" w:id="1">
    <w:p w:rsidR="007E2033" w:rsidRDefault="007E2033" w:rsidP="00843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033" w:rsidRDefault="007E2033" w:rsidP="0084328F">
      <w:pPr>
        <w:spacing w:after="0" w:line="240" w:lineRule="auto"/>
      </w:pPr>
      <w:r>
        <w:separator/>
      </w:r>
    </w:p>
  </w:footnote>
  <w:footnote w:type="continuationSeparator" w:id="1">
    <w:p w:rsidR="007E2033" w:rsidRDefault="007E2033" w:rsidP="00843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311"/>
    <w:multiLevelType w:val="hybridMultilevel"/>
    <w:tmpl w:val="AAE6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32BD"/>
    <w:rsid w:val="0004501B"/>
    <w:rsid w:val="00084185"/>
    <w:rsid w:val="0008538F"/>
    <w:rsid w:val="00094B39"/>
    <w:rsid w:val="00151468"/>
    <w:rsid w:val="001959E4"/>
    <w:rsid w:val="00255DC8"/>
    <w:rsid w:val="002A251D"/>
    <w:rsid w:val="003F3AB8"/>
    <w:rsid w:val="004732EA"/>
    <w:rsid w:val="004B5703"/>
    <w:rsid w:val="004F6B73"/>
    <w:rsid w:val="005F3921"/>
    <w:rsid w:val="00615FBF"/>
    <w:rsid w:val="00770617"/>
    <w:rsid w:val="007E2033"/>
    <w:rsid w:val="0084328F"/>
    <w:rsid w:val="008D5C3A"/>
    <w:rsid w:val="008F63A8"/>
    <w:rsid w:val="00917DF2"/>
    <w:rsid w:val="00942BB2"/>
    <w:rsid w:val="009D4698"/>
    <w:rsid w:val="00B63991"/>
    <w:rsid w:val="00C532BD"/>
    <w:rsid w:val="00E00F47"/>
    <w:rsid w:val="00F60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6B73"/>
    <w:pPr>
      <w:spacing w:after="0" w:line="240" w:lineRule="auto"/>
    </w:pPr>
  </w:style>
  <w:style w:type="paragraph" w:styleId="a4">
    <w:name w:val="List Paragraph"/>
    <w:basedOn w:val="a"/>
    <w:uiPriority w:val="34"/>
    <w:qFormat/>
    <w:rsid w:val="009D4698"/>
    <w:pPr>
      <w:ind w:left="720"/>
      <w:contextualSpacing/>
    </w:pPr>
  </w:style>
  <w:style w:type="table" w:styleId="a5">
    <w:name w:val="Table Grid"/>
    <w:basedOn w:val="a1"/>
    <w:rsid w:val="005F3921"/>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F39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3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dc:creator>
  <cp:lastModifiedBy>org</cp:lastModifiedBy>
  <cp:revision>3</cp:revision>
  <cp:lastPrinted>2025-10-17T08:02:00Z</cp:lastPrinted>
  <dcterms:created xsi:type="dcterms:W3CDTF">2025-01-10T10:29:00Z</dcterms:created>
  <dcterms:modified xsi:type="dcterms:W3CDTF">2025-10-17T08:12:00Z</dcterms:modified>
</cp:coreProperties>
</file>